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5725A" w14:textId="77777777" w:rsidR="00CC3F8A" w:rsidRDefault="00CC3F8A" w:rsidP="00CC3F8A">
      <w:r>
        <w:t>Only 2 weeks left to purchase Early Bird tickets for Mental Health, Precision Nutrition and Lifestyle Medicine: Translating Evidence to Clinical Practice. </w:t>
      </w:r>
    </w:p>
    <w:p w14:paraId="3D30B31F" w14:textId="77777777" w:rsidR="00CC3F8A" w:rsidRDefault="00CC3F8A" w:rsidP="00CC3F8A">
      <w:r>
        <w:t>BANT AGM and Conference 2022</w:t>
      </w:r>
    </w:p>
    <w:p w14:paraId="10549098" w14:textId="77777777" w:rsidR="00CC3F8A" w:rsidRDefault="00CC3F8A" w:rsidP="00CC3F8A">
      <w:r>
        <w:t>Saturday, 21 May, 2022 | Virtual Event</w:t>
      </w:r>
    </w:p>
    <w:p w14:paraId="173BD304" w14:textId="77777777" w:rsidR="00CC3F8A" w:rsidRDefault="00CC3F8A" w:rsidP="00CC3F8A"/>
    <w:p w14:paraId="6D1AF1FA" w14:textId="77777777" w:rsidR="00CC3F8A" w:rsidRDefault="00CC3F8A" w:rsidP="00CC3F8A">
      <w:r>
        <w:t>Get your tickets now! (link in bio)</w:t>
      </w:r>
    </w:p>
    <w:p w14:paraId="3DC2067F" w14:textId="77777777" w:rsidR="00CC3F8A" w:rsidRDefault="00CC3F8A" w:rsidP="00CC3F8A"/>
    <w:p w14:paraId="57800795" w14:textId="77777777" w:rsidR="00CC3F8A" w:rsidRDefault="00CC3F8A" w:rsidP="00CC3F8A">
      <w:hyperlink r:id="rId8" w:tgtFrame="_blank" w:history="1">
        <w:r>
          <w:rPr>
            <w:rStyle w:val="Hyperlink"/>
            <w:rFonts w:ascii="Segoe UI" w:hAnsi="Segoe UI" w:cs="Segoe UI"/>
            <w:sz w:val="21"/>
            <w:szCs w:val="21"/>
            <w:bdr w:val="none" w:sz="0" w:space="0" w:color="auto" w:frame="1"/>
          </w:rPr>
          <w:t>@nutrition.lifestyle.medicine</w:t>
        </w:r>
      </w:hyperlink>
      <w:r>
        <w:rPr>
          <w:rFonts w:ascii="Segoe UI" w:hAnsi="Segoe UI" w:cs="Segoe UI"/>
          <w:color w:val="262626"/>
          <w:sz w:val="21"/>
          <w:szCs w:val="21"/>
        </w:rPr>
        <w:t> </w:t>
      </w:r>
      <w:hyperlink r:id="rId9" w:tgtFrame="_blank" w:history="1">
        <w:r>
          <w:rPr>
            <w:rStyle w:val="Hyperlink"/>
            <w:rFonts w:ascii="Segoe UI" w:hAnsi="Segoe UI" w:cs="Segoe UI"/>
            <w:sz w:val="21"/>
            <w:szCs w:val="21"/>
            <w:bdr w:val="none" w:sz="0" w:space="0" w:color="auto" w:frame="1"/>
          </w:rPr>
          <w:t>#NMIevents</w:t>
        </w:r>
      </w:hyperlink>
      <w:r>
        <w:rPr>
          <w:rFonts w:ascii="Segoe UI" w:hAnsi="Segoe UI" w:cs="Segoe UI"/>
          <w:color w:val="262626"/>
          <w:sz w:val="21"/>
          <w:szCs w:val="21"/>
        </w:rPr>
        <w:t> </w:t>
      </w:r>
      <w:hyperlink r:id="rId10" w:tgtFrame="_blank" w:history="1">
        <w:r>
          <w:rPr>
            <w:rStyle w:val="Hyperlink"/>
            <w:rFonts w:ascii="Segoe UI" w:hAnsi="Segoe UI" w:cs="Segoe UI"/>
            <w:sz w:val="21"/>
            <w:szCs w:val="21"/>
            <w:bdr w:val="none" w:sz="0" w:space="0" w:color="auto" w:frame="1"/>
          </w:rPr>
          <w:t>#conference</w:t>
        </w:r>
      </w:hyperlink>
      <w:r>
        <w:rPr>
          <w:rFonts w:ascii="Segoe UI" w:hAnsi="Segoe UI" w:cs="Segoe UI"/>
          <w:color w:val="262626"/>
          <w:sz w:val="21"/>
          <w:szCs w:val="21"/>
        </w:rPr>
        <w:t> </w:t>
      </w:r>
      <w:hyperlink r:id="rId11" w:tgtFrame="_blank" w:history="1">
        <w:r>
          <w:rPr>
            <w:rStyle w:val="Hyperlink"/>
            <w:rFonts w:ascii="Segoe UI" w:hAnsi="Segoe UI" w:cs="Segoe UI"/>
            <w:sz w:val="21"/>
            <w:szCs w:val="21"/>
            <w:bdr w:val="none" w:sz="0" w:space="0" w:color="auto" w:frame="1"/>
          </w:rPr>
          <w:t>#education</w:t>
        </w:r>
      </w:hyperlink>
      <w:r>
        <w:rPr>
          <w:rFonts w:ascii="Segoe UI" w:hAnsi="Segoe UI" w:cs="Segoe UI"/>
          <w:color w:val="262626"/>
          <w:sz w:val="21"/>
          <w:szCs w:val="21"/>
        </w:rPr>
        <w:t> </w:t>
      </w:r>
      <w:hyperlink r:id="rId12" w:tgtFrame="_blank" w:history="1">
        <w:r>
          <w:rPr>
            <w:rStyle w:val="Hyperlink"/>
            <w:rFonts w:ascii="Segoe UI" w:hAnsi="Segoe UI" w:cs="Segoe UI"/>
            <w:sz w:val="21"/>
            <w:szCs w:val="21"/>
            <w:bdr w:val="none" w:sz="0" w:space="0" w:color="auto" w:frame="1"/>
          </w:rPr>
          <w:t>#cpd</w:t>
        </w:r>
      </w:hyperlink>
      <w:r>
        <w:rPr>
          <w:rFonts w:ascii="Segoe UI" w:hAnsi="Segoe UI" w:cs="Segoe UI"/>
          <w:color w:val="262626"/>
          <w:sz w:val="21"/>
          <w:szCs w:val="21"/>
        </w:rPr>
        <w:t> </w:t>
      </w:r>
      <w:hyperlink r:id="rId13" w:tgtFrame="_blank" w:history="1">
        <w:r>
          <w:rPr>
            <w:rStyle w:val="Hyperlink"/>
            <w:rFonts w:ascii="Segoe UI" w:hAnsi="Segoe UI" w:cs="Segoe UI"/>
            <w:sz w:val="21"/>
            <w:szCs w:val="21"/>
            <w:bdr w:val="none" w:sz="0" w:space="0" w:color="auto" w:frame="1"/>
          </w:rPr>
          <w:t>#mentalhealth</w:t>
        </w:r>
      </w:hyperlink>
      <w:r>
        <w:rPr>
          <w:rFonts w:ascii="Segoe UI" w:hAnsi="Segoe UI" w:cs="Segoe UI"/>
          <w:color w:val="262626"/>
          <w:sz w:val="21"/>
          <w:szCs w:val="21"/>
        </w:rPr>
        <w:t> </w:t>
      </w:r>
      <w:hyperlink r:id="rId14" w:tgtFrame="_blank" w:history="1">
        <w:r>
          <w:rPr>
            <w:rStyle w:val="Hyperlink"/>
            <w:rFonts w:ascii="Segoe UI" w:hAnsi="Segoe UI" w:cs="Segoe UI"/>
            <w:sz w:val="21"/>
            <w:szCs w:val="21"/>
            <w:bdr w:val="none" w:sz="0" w:space="0" w:color="auto" w:frame="1"/>
          </w:rPr>
          <w:t>#precisionnutrition</w:t>
        </w:r>
      </w:hyperlink>
      <w:r>
        <w:rPr>
          <w:rFonts w:ascii="Segoe UI" w:hAnsi="Segoe UI" w:cs="Segoe UI"/>
          <w:color w:val="262626"/>
          <w:sz w:val="21"/>
          <w:szCs w:val="21"/>
        </w:rPr>
        <w:t> </w:t>
      </w:r>
      <w:hyperlink r:id="rId15" w:tgtFrame="_blank" w:history="1">
        <w:r>
          <w:rPr>
            <w:rStyle w:val="Hyperlink"/>
            <w:rFonts w:ascii="Segoe UI" w:hAnsi="Segoe UI" w:cs="Segoe UI"/>
            <w:sz w:val="21"/>
            <w:szCs w:val="21"/>
            <w:bdr w:val="none" w:sz="0" w:space="0" w:color="auto" w:frame="1"/>
          </w:rPr>
          <w:t>#lifestylemedicine</w:t>
        </w:r>
      </w:hyperlink>
      <w:r>
        <w:rPr>
          <w:rFonts w:ascii="Segoe UI" w:hAnsi="Segoe UI" w:cs="Segoe UI"/>
          <w:color w:val="262626"/>
          <w:sz w:val="21"/>
          <w:szCs w:val="21"/>
        </w:rPr>
        <w:t> </w:t>
      </w:r>
      <w:hyperlink r:id="rId16" w:tgtFrame="_blank" w:history="1">
        <w:r>
          <w:rPr>
            <w:rStyle w:val="Hyperlink"/>
            <w:rFonts w:ascii="Segoe UI" w:hAnsi="Segoe UI" w:cs="Segoe UI"/>
            <w:sz w:val="21"/>
            <w:szCs w:val="21"/>
            <w:bdr w:val="none" w:sz="0" w:space="0" w:color="auto" w:frame="1"/>
          </w:rPr>
          <w:t>#onlineevents</w:t>
        </w:r>
      </w:hyperlink>
      <w:r>
        <w:rPr>
          <w:rFonts w:ascii="Segoe UI" w:hAnsi="Segoe UI" w:cs="Segoe UI"/>
          <w:color w:val="262626"/>
          <w:sz w:val="21"/>
          <w:szCs w:val="21"/>
        </w:rPr>
        <w:t> </w:t>
      </w:r>
      <w:hyperlink r:id="rId17" w:tgtFrame="_blank" w:history="1">
        <w:r>
          <w:rPr>
            <w:rStyle w:val="Hyperlink"/>
            <w:rFonts w:ascii="Segoe UI" w:hAnsi="Segoe UI" w:cs="Segoe UI"/>
            <w:sz w:val="21"/>
            <w:szCs w:val="21"/>
            <w:bdr w:val="none" w:sz="0" w:space="0" w:color="auto" w:frame="1"/>
          </w:rPr>
          <w:t>#nutrition</w:t>
        </w:r>
      </w:hyperlink>
    </w:p>
    <w:p w14:paraId="65AFC9FA" w14:textId="77777777" w:rsidR="00CC3F8A" w:rsidRDefault="00CC3F8A" w:rsidP="00CC3F8A"/>
    <w:p w14:paraId="3336561E" w14:textId="77777777" w:rsidR="00A06C41" w:rsidRDefault="00A06C41"/>
    <w:sectPr w:rsidR="00A06C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248"/>
    <w:rsid w:val="003C796C"/>
    <w:rsid w:val="008B0643"/>
    <w:rsid w:val="00980387"/>
    <w:rsid w:val="00A06C41"/>
    <w:rsid w:val="00CC3F8A"/>
    <w:rsid w:val="00D23E96"/>
    <w:rsid w:val="00D96AF0"/>
    <w:rsid w:val="00E0756B"/>
    <w:rsid w:val="00FB4913"/>
    <w:rsid w:val="00FB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9191A9"/>
  <w15:chartTrackingRefBased/>
  <w15:docId w15:val="{83C556F3-2E33-5F49-9CEA-50795FB7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62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6AF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96A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46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3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6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nutrition.lifestyle.medicine/" TargetMode="External"/><Relationship Id="rId13" Type="http://schemas.openxmlformats.org/officeDocument/2006/relationships/hyperlink" Target="https://www.instagram.com/explore/tags/mentalhealth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instagram.com/explore/tags/cpd/" TargetMode="External"/><Relationship Id="rId17" Type="http://schemas.openxmlformats.org/officeDocument/2006/relationships/hyperlink" Target="https://www.instagram.com/explore/tags/nutrition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explore/tags/onlineevents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nstagram.com/explore/tags/education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instagram.com/explore/tags/lifestylemedicine/" TargetMode="External"/><Relationship Id="rId10" Type="http://schemas.openxmlformats.org/officeDocument/2006/relationships/hyperlink" Target="https://www.instagram.com/explore/tags/conference/" TargetMode="Externa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hyperlink" Target="https://www.instagram.com/explore/tags/nmievents/" TargetMode="External"/><Relationship Id="rId14" Type="http://schemas.openxmlformats.org/officeDocument/2006/relationships/hyperlink" Target="https://www.instagram.com/explore/tags/precisionnutri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7f15fde-1247-4a08-bf6e-fbdb9e4202b7">3WKCP5WY7PCP-1830732545-26657</_dlc_DocId>
    <_dlc_DocIdUrl xmlns="d7f15fde-1247-4a08-bf6e-fbdb9e4202b7">
      <Url>https://alexwaltondesign.sharepoint.com/sites/AlexWaltonDesign/_layouts/15/DocIdRedir.aspx?ID=3WKCP5WY7PCP-1830732545-26657</Url>
      <Description>3WKCP5WY7PCP-1830732545-26657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11C907B6ED0A44A5555FEBC02F3DCF" ma:contentTypeVersion="11" ma:contentTypeDescription="Create a new document." ma:contentTypeScope="" ma:versionID="b39ac791d1025438c014146a750578d1">
  <xsd:schema xmlns:xsd="http://www.w3.org/2001/XMLSchema" xmlns:xs="http://www.w3.org/2001/XMLSchema" xmlns:p="http://schemas.microsoft.com/office/2006/metadata/properties" xmlns:ns2="d7f15fde-1247-4a08-bf6e-fbdb9e4202b7" xmlns:ns3="1ce46a94-881f-473e-9286-d6ccb0bcbc80" targetNamespace="http://schemas.microsoft.com/office/2006/metadata/properties" ma:root="true" ma:fieldsID="5c95a9d850839f327675cbd083dbb058" ns2:_="" ns3:_="">
    <xsd:import namespace="d7f15fde-1247-4a08-bf6e-fbdb9e4202b7"/>
    <xsd:import namespace="1ce46a94-881f-473e-9286-d6ccb0bcbc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15fde-1247-4a08-bf6e-fbdb9e4202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46a94-881f-473e-9286-d6ccb0bcb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9EC3E80-8CA5-45BE-B885-5E8B1CC245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6CD86F-7591-4769-8024-217ABDCBA4EE}">
  <ds:schemaRefs>
    <ds:schemaRef ds:uri="http://schemas.microsoft.com/office/2006/metadata/properties"/>
    <ds:schemaRef ds:uri="http://schemas.microsoft.com/office/infopath/2007/PartnerControls"/>
    <ds:schemaRef ds:uri="d7f15fde-1247-4a08-bf6e-fbdb9e4202b7"/>
  </ds:schemaRefs>
</ds:datastoreItem>
</file>

<file path=customXml/itemProps3.xml><?xml version="1.0" encoding="utf-8"?>
<ds:datastoreItem xmlns:ds="http://schemas.openxmlformats.org/officeDocument/2006/customXml" ds:itemID="{9FA4AE8C-5C44-439F-AE6D-E6DB373CE4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f15fde-1247-4a08-bf6e-fbdb9e4202b7"/>
    <ds:schemaRef ds:uri="1ce46a94-881f-473e-9286-d6ccb0bcbc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058AA7-EECD-43F7-926A-FFEABDB8238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Hannah Waskett</cp:lastModifiedBy>
  <cp:revision>7</cp:revision>
  <dcterms:created xsi:type="dcterms:W3CDTF">2022-02-10T12:30:00Z</dcterms:created>
  <dcterms:modified xsi:type="dcterms:W3CDTF">2022-03-25T08:17:00Z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0x0101004811C907B6ED0A44A5555FEBC02F3DCF</vt:lpwstr>
  </property>
  <property fmtid="{D5CDD505-2E9C-101B-9397-08002B2CF9AE}" pid="3" name="_dlc_DocIdItemGuid">
    <vt:lpwstr>16426668-8ae6-4d30-a535-04289d88f8d1</vt:lpwstr>
  </property>
</Properties>
</file>